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DA" w:rsidRDefault="00CA0FDA" w:rsidP="00CA0FDA">
      <w:pPr>
        <w:pStyle w:val="12"/>
        <w:spacing w:after="120"/>
        <w:rPr>
          <w:sz w:val="20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516177084" r:id="rId6"/>
        </w:object>
      </w:r>
    </w:p>
    <w:p w:rsidR="00CA0FDA" w:rsidRDefault="00CA0FDA" w:rsidP="00CA0FDA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A0FDA" w:rsidRDefault="00CA0FDA" w:rsidP="00CA0FDA">
      <w:pPr>
        <w:pStyle w:val="11"/>
        <w:jc w:val="center"/>
        <w:rPr>
          <w:sz w:val="20"/>
        </w:rPr>
      </w:pPr>
    </w:p>
    <w:p w:rsidR="00CA0FDA" w:rsidRDefault="00CA0FDA" w:rsidP="00CA0FDA">
      <w:pPr>
        <w:pStyle w:val="7"/>
        <w:numPr>
          <w:ilvl w:val="6"/>
          <w:numId w:val="2"/>
        </w:numPr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A0FDA" w:rsidRDefault="00CA0FDA" w:rsidP="00CA0FDA">
      <w:pPr>
        <w:pStyle w:val="1"/>
        <w:numPr>
          <w:ilvl w:val="0"/>
          <w:numId w:val="2"/>
        </w:numPr>
        <w:ind w:left="0"/>
        <w:rPr>
          <w:b/>
          <w:sz w:val="28"/>
        </w:rPr>
      </w:pPr>
    </w:p>
    <w:p w:rsidR="00CA0FDA" w:rsidRDefault="00CA0FDA" w:rsidP="00CA0FDA">
      <w:pPr>
        <w:pStyle w:val="1"/>
        <w:numPr>
          <w:ilvl w:val="0"/>
          <w:numId w:val="2"/>
        </w:numPr>
        <w:tabs>
          <w:tab w:val="clear" w:pos="432"/>
        </w:tabs>
        <w:ind w:left="0" w:firstLine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CA0FDA" w:rsidRPr="00C26CA3" w:rsidRDefault="00CA0FDA" w:rsidP="00CA0FDA">
      <w:pPr>
        <w:pStyle w:val="a3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 w:rsidRPr="00C26CA3">
        <w:rPr>
          <w:sz w:val="28"/>
          <w:szCs w:val="28"/>
        </w:rPr>
        <w:t>«__</w:t>
      </w:r>
      <w:r w:rsidR="00582B2C">
        <w:rPr>
          <w:sz w:val="28"/>
          <w:szCs w:val="28"/>
        </w:rPr>
        <w:t>22__» ____10____ 2015</w:t>
      </w:r>
      <w:r w:rsidRPr="00C26CA3">
        <w:rPr>
          <w:sz w:val="28"/>
          <w:szCs w:val="28"/>
        </w:rPr>
        <w:t xml:space="preserve">_  г.                                        </w:t>
      </w:r>
      <w:r w:rsidR="00582B2C">
        <w:rPr>
          <w:sz w:val="28"/>
          <w:szCs w:val="28"/>
        </w:rPr>
        <w:t xml:space="preserve">                          </w:t>
      </w:r>
      <w:proofErr w:type="gramStart"/>
      <w:r w:rsidR="00582B2C">
        <w:rPr>
          <w:sz w:val="28"/>
          <w:szCs w:val="28"/>
        </w:rPr>
        <w:t>№  _</w:t>
      </w:r>
      <w:proofErr w:type="gramEnd"/>
      <w:r w:rsidR="00582B2C">
        <w:rPr>
          <w:sz w:val="28"/>
          <w:szCs w:val="28"/>
        </w:rPr>
        <w:t>436-П</w:t>
      </w:r>
      <w:r w:rsidRPr="00C26CA3">
        <w:rPr>
          <w:sz w:val="28"/>
          <w:szCs w:val="28"/>
        </w:rPr>
        <w:t xml:space="preserve">__  </w:t>
      </w:r>
    </w:p>
    <w:p w:rsidR="00CA0FDA" w:rsidRPr="000037AC" w:rsidRDefault="00CA0FDA" w:rsidP="00CA0FDA">
      <w:pPr>
        <w:spacing w:after="0" w:line="240" w:lineRule="auto"/>
        <w:ind w:righ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FDA" w:rsidRPr="000037AC" w:rsidRDefault="008930F9" w:rsidP="00494CF7">
      <w:pPr>
        <w:tabs>
          <w:tab w:val="left" w:pos="4253"/>
        </w:tabs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мероприятиях по внедрению успешных муниципальных практик на территории </w:t>
      </w:r>
      <w:r w:rsidR="00494CF7" w:rsidRPr="000037A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C75378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«Томский район»</w:t>
      </w:r>
      <w:r w:rsidR="00CE6B86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0FDA" w:rsidRPr="000037AC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63D" w:rsidRPr="000037AC" w:rsidRDefault="00CE2473" w:rsidP="00CE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0037AC">
        <w:rPr>
          <w:rFonts w:ascii="Times New Roman" w:eastAsia="Arial" w:hAnsi="Times New Roman"/>
          <w:bCs/>
          <w:sz w:val="24"/>
          <w:szCs w:val="24"/>
          <w:lang w:eastAsia="ar-SA"/>
        </w:rPr>
        <w:t>В</w:t>
      </w:r>
      <w:r w:rsidR="00C473EF" w:rsidRPr="000037AC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целях </w:t>
      </w:r>
      <w:r w:rsidR="00CE17C0" w:rsidRPr="000037AC">
        <w:rPr>
          <w:rFonts w:ascii="Times New Roman" w:eastAsia="Arial" w:hAnsi="Times New Roman"/>
          <w:bCs/>
          <w:sz w:val="24"/>
          <w:szCs w:val="24"/>
          <w:lang w:eastAsia="ar-SA"/>
        </w:rPr>
        <w:t>организации работы по внедрению успешных муниципальных практик на территории муниципального образования «Томский район»</w:t>
      </w:r>
      <w:r w:rsidR="00494CF7" w:rsidRPr="000037AC">
        <w:rPr>
          <w:rFonts w:ascii="Times New Roman" w:eastAsia="Arial" w:hAnsi="Times New Roman"/>
          <w:bCs/>
          <w:sz w:val="24"/>
          <w:szCs w:val="24"/>
          <w:lang w:eastAsia="ar-SA"/>
        </w:rPr>
        <w:t>,</w:t>
      </w:r>
    </w:p>
    <w:p w:rsidR="00CA0FDA" w:rsidRPr="000037AC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FDA" w:rsidRPr="000037AC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37AC">
        <w:rPr>
          <w:rFonts w:ascii="Times New Roman" w:eastAsia="Times New Roman" w:hAnsi="Times New Roman"/>
          <w:b/>
          <w:sz w:val="24"/>
          <w:szCs w:val="24"/>
          <w:lang w:eastAsia="ru-RU"/>
        </w:rPr>
        <w:t>СЧИТАЮ НЕОБХОДИМЫМ:</w:t>
      </w:r>
    </w:p>
    <w:p w:rsidR="00CA0FDA" w:rsidRPr="000037AC" w:rsidRDefault="00CA0FDA" w:rsidP="00CA0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CF7" w:rsidRPr="000037AC" w:rsidRDefault="00CA0FDA" w:rsidP="00CE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94CF7" w:rsidRPr="000037AC">
        <w:rPr>
          <w:rFonts w:ascii="Times New Roman" w:eastAsia="Times New Roman" w:hAnsi="Times New Roman"/>
          <w:sz w:val="24"/>
          <w:szCs w:val="24"/>
          <w:lang w:eastAsia="ru-RU"/>
        </w:rPr>
        <w:t>Определить уполномоченным органом для осуществления взаимодействия с Департаментом инвестиций Томской области, Администрацию Томского района в лице Управления по экономической политике и муниципальным ресурсам Администрации Томского района.</w:t>
      </w:r>
    </w:p>
    <w:p w:rsidR="00494CF7" w:rsidRPr="000037AC" w:rsidRDefault="00494CF7" w:rsidP="00494CF7">
      <w:pPr>
        <w:pStyle w:val="ConsPlusNormal"/>
        <w:ind w:firstLine="540"/>
        <w:jc w:val="both"/>
        <w:rPr>
          <w:sz w:val="24"/>
          <w:szCs w:val="24"/>
        </w:rPr>
      </w:pPr>
      <w:r w:rsidRPr="000037AC">
        <w:rPr>
          <w:rFonts w:eastAsia="Times New Roman"/>
          <w:sz w:val="24"/>
          <w:szCs w:val="24"/>
          <w:lang w:eastAsia="ru-RU"/>
        </w:rPr>
        <w:t>2.</w:t>
      </w:r>
      <w:r w:rsidRPr="000037AC">
        <w:rPr>
          <w:sz w:val="24"/>
          <w:szCs w:val="24"/>
        </w:rPr>
        <w:t xml:space="preserve"> Назначить ответственным должностным лицом за внедрение успешных муниципальных практик на территории муниципального образования «Томский район» заместителя Главы Томского района – начальника Управления </w:t>
      </w:r>
      <w:r w:rsidRPr="000037AC">
        <w:rPr>
          <w:rFonts w:eastAsia="Times New Roman"/>
          <w:sz w:val="24"/>
          <w:szCs w:val="24"/>
          <w:lang w:eastAsia="ru-RU"/>
        </w:rPr>
        <w:t xml:space="preserve">по экономической политике и муниципальным ресурсам Администрации Томского района О.Н. Быстрицкую. </w:t>
      </w:r>
    </w:p>
    <w:p w:rsidR="00CE6B86" w:rsidRPr="000037AC" w:rsidRDefault="00494CF7" w:rsidP="00CE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E2473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Экспертной группы </w:t>
      </w:r>
      <w:r w:rsidR="009A5838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мониторингу внедрения успешных муниципальных практик на территории </w:t>
      </w: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«Томский район»</w:t>
      </w:r>
      <w:r w:rsidR="00CE2473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</w:t>
      </w:r>
      <w:r w:rsidR="001F3C16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CE2473" w:rsidRPr="000037AC">
        <w:rPr>
          <w:rFonts w:ascii="Times New Roman" w:eastAsia="Times New Roman" w:hAnsi="Times New Roman"/>
          <w:sz w:val="24"/>
          <w:szCs w:val="24"/>
          <w:lang w:eastAsia="ru-RU"/>
        </w:rPr>
        <w:t>к настоящему распоряжению.</w:t>
      </w:r>
    </w:p>
    <w:p w:rsidR="001F3C16" w:rsidRDefault="00CE6B86" w:rsidP="00AA1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94CF7" w:rsidRPr="000037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F3C1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об Экспертной группе </w:t>
      </w:r>
      <w:r w:rsidR="009A5838">
        <w:rPr>
          <w:rFonts w:ascii="Times New Roman" w:eastAsia="Times New Roman" w:hAnsi="Times New Roman"/>
          <w:sz w:val="24"/>
          <w:szCs w:val="24"/>
          <w:lang w:eastAsia="ru-RU"/>
        </w:rPr>
        <w:t>по мониторингу внедрения успешных муниципальных практик на территории</w:t>
      </w:r>
      <w:r w:rsidR="009A5838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C16"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«Томский район» согласно приложению </w:t>
      </w:r>
      <w:r w:rsidR="001F3C16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1F3C16" w:rsidRPr="000037AC">
        <w:rPr>
          <w:rFonts w:ascii="Times New Roman" w:eastAsia="Times New Roman" w:hAnsi="Times New Roman"/>
          <w:sz w:val="24"/>
          <w:szCs w:val="24"/>
          <w:lang w:eastAsia="ru-RU"/>
        </w:rPr>
        <w:t>к настоящему распоряжению</w:t>
      </w:r>
      <w:r w:rsidR="001F3C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46" w:rsidRPr="000037AC" w:rsidRDefault="001F3C16" w:rsidP="00AA1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5. </w:t>
      </w:r>
      <w:r w:rsidR="00600146" w:rsidRPr="000037AC">
        <w:rPr>
          <w:rFonts w:ascii="Times New Roman" w:eastAsia="Times New Roman" w:hAnsi="Times New Roman"/>
          <w:sz w:val="24"/>
          <w:szCs w:val="24"/>
          <w:lang w:eastAsia="ru-RU"/>
        </w:rPr>
        <w:t>Управлению Делами Администрации Томского района (О.Е. Ефимова) разместить настоящее распоряжение на официальном сайте Администрации Томского района.</w:t>
      </w:r>
    </w:p>
    <w:p w:rsidR="00CE6B86" w:rsidRPr="000037AC" w:rsidRDefault="00600146" w:rsidP="0049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0037AC" w:rsidRDefault="000037AC" w:rsidP="009A58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7AC" w:rsidRPr="000037AC" w:rsidRDefault="000037AC" w:rsidP="00CA0FD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CF7" w:rsidRPr="000037AC" w:rsidRDefault="00494CF7" w:rsidP="00494C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7AC">
        <w:rPr>
          <w:rFonts w:ascii="Times New Roman" w:eastAsia="Times New Roman" w:hAnsi="Times New Roman"/>
          <w:sz w:val="24"/>
          <w:szCs w:val="24"/>
          <w:lang w:eastAsia="ar-SA"/>
        </w:rPr>
        <w:t xml:space="preserve">Первый заместитель Главы Томского </w:t>
      </w:r>
    </w:p>
    <w:p w:rsidR="00494CF7" w:rsidRPr="000037AC" w:rsidRDefault="00494CF7" w:rsidP="00494C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7AC">
        <w:rPr>
          <w:rFonts w:ascii="Times New Roman" w:eastAsia="Times New Roman" w:hAnsi="Times New Roman"/>
          <w:sz w:val="24"/>
          <w:szCs w:val="24"/>
          <w:lang w:eastAsia="ar-SA"/>
        </w:rPr>
        <w:t xml:space="preserve">района – начальник Управления по </w:t>
      </w:r>
    </w:p>
    <w:p w:rsidR="00494CF7" w:rsidRPr="000037AC" w:rsidRDefault="00494CF7" w:rsidP="00494C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7AC">
        <w:rPr>
          <w:rFonts w:ascii="Times New Roman" w:eastAsia="Times New Roman" w:hAnsi="Times New Roman"/>
          <w:sz w:val="24"/>
          <w:szCs w:val="24"/>
          <w:lang w:eastAsia="ar-SA"/>
        </w:rPr>
        <w:t xml:space="preserve">социально-экономическому развитию села                                           </w:t>
      </w:r>
      <w:r w:rsidR="00764DB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</w:t>
      </w:r>
      <w:r w:rsidRPr="000037AC">
        <w:rPr>
          <w:rFonts w:ascii="Times New Roman" w:eastAsia="Times New Roman" w:hAnsi="Times New Roman"/>
          <w:sz w:val="24"/>
          <w:szCs w:val="24"/>
          <w:lang w:eastAsia="ar-SA"/>
        </w:rPr>
        <w:t xml:space="preserve">  А.В. Крикунов</w:t>
      </w:r>
    </w:p>
    <w:p w:rsidR="00494CF7" w:rsidRDefault="00494CF7" w:rsidP="00494C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B86" w:rsidRDefault="00CE6B86" w:rsidP="0095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0F9" w:rsidRDefault="008930F9" w:rsidP="0095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0F9" w:rsidRDefault="008930F9" w:rsidP="0095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0F9" w:rsidRDefault="008930F9" w:rsidP="0095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0F9" w:rsidRDefault="008930F9" w:rsidP="0095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A" w:rsidRPr="007D3A68" w:rsidRDefault="00CA0FDA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 Карташова</w:t>
      </w:r>
    </w:p>
    <w:p w:rsidR="00CA0FDA" w:rsidRPr="007D3A68" w:rsidRDefault="00CA0FDA" w:rsidP="00CA0F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408313</w:t>
      </w:r>
    </w:p>
    <w:p w:rsidR="00CA0FDA" w:rsidRDefault="00CA0FDA" w:rsidP="00E65589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A0FDA" w:rsidSect="00BB2AB3">
          <w:pgSz w:w="11906" w:h="16838"/>
          <w:pgMar w:top="851" w:right="850" w:bottom="568" w:left="993" w:header="708" w:footer="708" w:gutter="0"/>
          <w:cols w:space="708"/>
          <w:docGrid w:linePitch="360"/>
        </w:sectPr>
      </w:pPr>
    </w:p>
    <w:p w:rsidR="007432C9" w:rsidRPr="000037AC" w:rsidRDefault="007432C9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F3C16">
        <w:rPr>
          <w:rFonts w:ascii="Times New Roman" w:hAnsi="Times New Roman"/>
          <w:sz w:val="24"/>
          <w:szCs w:val="24"/>
        </w:rPr>
        <w:t xml:space="preserve"> 1</w:t>
      </w:r>
      <w:r w:rsidRPr="000037AC">
        <w:rPr>
          <w:rFonts w:ascii="Times New Roman" w:hAnsi="Times New Roman"/>
          <w:sz w:val="24"/>
          <w:szCs w:val="24"/>
        </w:rPr>
        <w:t xml:space="preserve"> </w:t>
      </w:r>
    </w:p>
    <w:p w:rsidR="007432C9" w:rsidRPr="000037AC" w:rsidRDefault="007432C9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432C9" w:rsidRPr="000037AC" w:rsidRDefault="007432C9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>Томского района</w:t>
      </w:r>
    </w:p>
    <w:p w:rsidR="007432C9" w:rsidRPr="000037AC" w:rsidRDefault="007432C9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>от____________№__________</w:t>
      </w:r>
    </w:p>
    <w:p w:rsidR="008310A1" w:rsidRDefault="008310A1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7AC" w:rsidRPr="009A5838" w:rsidRDefault="000037AC" w:rsidP="00003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838">
        <w:rPr>
          <w:rFonts w:ascii="Times New Roman" w:hAnsi="Times New Roman"/>
          <w:b/>
          <w:sz w:val="24"/>
          <w:szCs w:val="24"/>
        </w:rPr>
        <w:t xml:space="preserve">Состав Экспертной группы </w:t>
      </w:r>
      <w:r w:rsidR="009A5838" w:rsidRPr="009A5838">
        <w:rPr>
          <w:rFonts w:ascii="Times New Roman" w:eastAsia="Times New Roman" w:hAnsi="Times New Roman"/>
          <w:b/>
          <w:sz w:val="24"/>
          <w:szCs w:val="24"/>
          <w:lang w:eastAsia="ru-RU"/>
        </w:rPr>
        <w:t>по мониторингу внедрения успешных муниципальных практик на территории</w:t>
      </w:r>
      <w:r w:rsidR="009A5838" w:rsidRPr="009A5838">
        <w:rPr>
          <w:rFonts w:ascii="Times New Roman" w:hAnsi="Times New Roman"/>
          <w:b/>
          <w:sz w:val="24"/>
          <w:szCs w:val="24"/>
        </w:rPr>
        <w:t xml:space="preserve"> </w:t>
      </w:r>
      <w:r w:rsidRPr="009A5838">
        <w:rPr>
          <w:rFonts w:ascii="Times New Roman" w:hAnsi="Times New Roman"/>
          <w:b/>
          <w:sz w:val="24"/>
          <w:szCs w:val="24"/>
        </w:rPr>
        <w:t>муниципального образования «Томский район»</w:t>
      </w:r>
    </w:p>
    <w:p w:rsidR="000037AC" w:rsidRPr="009A5838" w:rsidRDefault="000037AC" w:rsidP="00003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>Шевченко Эдуард Юрьевич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50FD0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председатель совета малого бизнеса в Томском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8930F9" w:rsidRDefault="00850FD0" w:rsidP="00850F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FD0">
        <w:rPr>
          <w:rFonts w:ascii="Times New Roman" w:hAnsi="Times New Roman"/>
          <w:color w:val="000000"/>
          <w:sz w:val="24"/>
          <w:szCs w:val="24"/>
        </w:rPr>
        <w:t>районе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50FD0">
        <w:rPr>
          <w:rFonts w:ascii="Times New Roman" w:hAnsi="Times New Roman"/>
          <w:sz w:val="24"/>
          <w:szCs w:val="24"/>
        </w:rPr>
        <w:t xml:space="preserve"> руководитель Экспертной группы</w:t>
      </w:r>
      <w:r w:rsidR="008930F9">
        <w:rPr>
          <w:rFonts w:ascii="Times New Roman" w:hAnsi="Times New Roman"/>
          <w:sz w:val="24"/>
          <w:szCs w:val="24"/>
        </w:rPr>
        <w:t xml:space="preserve"> (по </w:t>
      </w:r>
    </w:p>
    <w:p w:rsidR="00850FD0" w:rsidRPr="00850FD0" w:rsidRDefault="008930F9" w:rsidP="00850F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согласованию)</w:t>
      </w:r>
    </w:p>
    <w:p w:rsid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>Степанян Евгений Вячеславович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 – заместитель председателя производственного </w:t>
      </w:r>
    </w:p>
    <w:p w:rsid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кооператива </w:t>
      </w:r>
      <w:r w:rsidR="00524155">
        <w:rPr>
          <w:rFonts w:ascii="Times New Roman" w:hAnsi="Times New Roman"/>
          <w:color w:val="000000"/>
          <w:sz w:val="24"/>
          <w:szCs w:val="24"/>
        </w:rPr>
        <w:t>«</w:t>
      </w:r>
      <w:r w:rsidRPr="00850FD0">
        <w:rPr>
          <w:rFonts w:ascii="Times New Roman" w:hAnsi="Times New Roman"/>
          <w:color w:val="000000"/>
          <w:sz w:val="24"/>
          <w:szCs w:val="24"/>
        </w:rPr>
        <w:t>Темп-2</w:t>
      </w:r>
      <w:r w:rsidR="00524155">
        <w:rPr>
          <w:rFonts w:ascii="Times New Roman" w:hAnsi="Times New Roman"/>
          <w:color w:val="000000"/>
          <w:sz w:val="24"/>
          <w:szCs w:val="24"/>
        </w:rPr>
        <w:t>»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 – заместитель руководителя </w:t>
      </w:r>
    </w:p>
    <w:p w:rsidR="008930F9" w:rsidRPr="00850FD0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850FD0">
        <w:rPr>
          <w:rFonts w:ascii="Times New Roman" w:hAnsi="Times New Roman"/>
          <w:sz w:val="24"/>
          <w:szCs w:val="24"/>
        </w:rPr>
        <w:t>Экспертной группы</w:t>
      </w:r>
      <w:r w:rsidR="008930F9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850FD0" w:rsidRP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FD0" w:rsidRDefault="00850FD0" w:rsidP="00850FD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FD0">
        <w:rPr>
          <w:rFonts w:ascii="Times New Roman" w:hAnsi="Times New Roman"/>
          <w:sz w:val="24"/>
          <w:szCs w:val="24"/>
        </w:rPr>
        <w:t>Падерин</w:t>
      </w:r>
      <w:proofErr w:type="spellEnd"/>
      <w:r w:rsidRPr="00850FD0">
        <w:rPr>
          <w:rFonts w:ascii="Times New Roman" w:hAnsi="Times New Roman"/>
          <w:sz w:val="24"/>
          <w:szCs w:val="24"/>
        </w:rPr>
        <w:t xml:space="preserve"> Валерий Анатольевич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50FD0">
        <w:rPr>
          <w:rFonts w:ascii="Times New Roman" w:hAnsi="Times New Roman"/>
          <w:color w:val="000000"/>
          <w:sz w:val="24"/>
          <w:szCs w:val="24"/>
        </w:rPr>
        <w:t>–</w:t>
      </w:r>
      <w:r w:rsidR="008930F9">
        <w:rPr>
          <w:rFonts w:ascii="Times New Roman" w:hAnsi="Times New Roman"/>
          <w:sz w:val="24"/>
          <w:szCs w:val="24"/>
        </w:rPr>
        <w:t xml:space="preserve"> </w:t>
      </w:r>
      <w:r w:rsidRPr="00850FD0">
        <w:rPr>
          <w:rFonts w:ascii="Times New Roman" w:hAnsi="Times New Roman"/>
          <w:sz w:val="24"/>
          <w:szCs w:val="24"/>
        </w:rPr>
        <w:t xml:space="preserve">уполномоченный по защите прав предпринимателей </w:t>
      </w:r>
    </w:p>
    <w:p w:rsid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930F9">
        <w:rPr>
          <w:rFonts w:ascii="Times New Roman" w:hAnsi="Times New Roman"/>
          <w:sz w:val="24"/>
          <w:szCs w:val="24"/>
        </w:rPr>
        <w:t xml:space="preserve">  </w:t>
      </w:r>
      <w:r w:rsidRPr="00850FD0">
        <w:rPr>
          <w:rFonts w:ascii="Times New Roman" w:hAnsi="Times New Roman"/>
          <w:sz w:val="24"/>
          <w:szCs w:val="24"/>
        </w:rPr>
        <w:t>в Томской области</w:t>
      </w:r>
      <w:r w:rsidR="002D2F99">
        <w:rPr>
          <w:rFonts w:ascii="Times New Roman" w:hAnsi="Times New Roman"/>
          <w:sz w:val="24"/>
          <w:szCs w:val="24"/>
        </w:rPr>
        <w:t xml:space="preserve">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– координатор Экспертной </w:t>
      </w:r>
    </w:p>
    <w:p w:rsidR="008930F9" w:rsidRPr="00850FD0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F56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FD0">
        <w:rPr>
          <w:rFonts w:ascii="Times New Roman" w:hAnsi="Times New Roman"/>
          <w:color w:val="000000"/>
          <w:sz w:val="24"/>
          <w:szCs w:val="24"/>
        </w:rPr>
        <w:t>группы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>(по согласованию)</w:t>
      </w:r>
    </w:p>
    <w:p w:rsidR="00850FD0" w:rsidRPr="00850FD0" w:rsidRDefault="00850FD0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FD0" w:rsidRPr="00850FD0" w:rsidRDefault="00E1503E" w:rsidP="00850FD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Экспертной группы:</w:t>
      </w:r>
    </w:p>
    <w:p w:rsid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 xml:space="preserve">Лаврова Любовь Николаевна 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50FD0">
        <w:rPr>
          <w:rFonts w:ascii="Times New Roman" w:hAnsi="Times New Roman"/>
          <w:color w:val="000000"/>
          <w:sz w:val="24"/>
          <w:szCs w:val="24"/>
        </w:rPr>
        <w:t>– редак</w:t>
      </w:r>
      <w:r w:rsidR="002D2F99">
        <w:rPr>
          <w:rFonts w:ascii="Times New Roman" w:hAnsi="Times New Roman"/>
          <w:color w:val="000000"/>
          <w:sz w:val="24"/>
          <w:szCs w:val="24"/>
        </w:rPr>
        <w:t>тор газеты «Томское предместье»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 xml:space="preserve">(по </w:t>
      </w:r>
    </w:p>
    <w:p w:rsidR="00850FD0" w:rsidRPr="008930F9" w:rsidRDefault="008930F9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согласованию)</w:t>
      </w:r>
    </w:p>
    <w:p w:rsidR="00850FD0" w:rsidRP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FD0">
        <w:rPr>
          <w:rFonts w:ascii="Times New Roman" w:hAnsi="Times New Roman"/>
          <w:color w:val="000000"/>
          <w:sz w:val="24"/>
          <w:szCs w:val="24"/>
        </w:rPr>
        <w:t>Шурубкин</w:t>
      </w:r>
      <w:proofErr w:type="spellEnd"/>
      <w:r w:rsidRPr="00850FD0">
        <w:rPr>
          <w:rFonts w:ascii="Times New Roman" w:hAnsi="Times New Roman"/>
          <w:color w:val="000000"/>
          <w:sz w:val="24"/>
          <w:szCs w:val="24"/>
        </w:rPr>
        <w:t xml:space="preserve"> Александр Петрович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50FD0">
        <w:rPr>
          <w:rFonts w:ascii="Times New Roman" w:hAnsi="Times New Roman"/>
          <w:color w:val="000000"/>
          <w:sz w:val="24"/>
          <w:szCs w:val="24"/>
        </w:rPr>
        <w:t>– директор ООО «Река»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>(по согласованию)</w:t>
      </w:r>
    </w:p>
    <w:p w:rsid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 xml:space="preserve">Бубнов Артем Сергеевич 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– директор ООО НИИТЭК </w:t>
      </w:r>
      <w:r w:rsidR="002D2F99">
        <w:rPr>
          <w:rFonts w:ascii="Times New Roman" w:hAnsi="Times New Roman"/>
          <w:color w:val="000000"/>
          <w:sz w:val="24"/>
          <w:szCs w:val="24"/>
        </w:rPr>
        <w:t>«</w:t>
      </w:r>
      <w:r w:rsidRPr="00850FD0">
        <w:rPr>
          <w:rFonts w:ascii="Times New Roman" w:hAnsi="Times New Roman"/>
          <w:color w:val="000000"/>
          <w:sz w:val="24"/>
          <w:szCs w:val="24"/>
        </w:rPr>
        <w:t>ТПУ-Бурение</w:t>
      </w:r>
      <w:r w:rsidR="002D2F99">
        <w:rPr>
          <w:rFonts w:ascii="Times New Roman" w:hAnsi="Times New Roman"/>
          <w:color w:val="000000"/>
          <w:sz w:val="24"/>
          <w:szCs w:val="24"/>
        </w:rPr>
        <w:t>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 xml:space="preserve">(по </w:t>
      </w:r>
    </w:p>
    <w:p w:rsidR="00850FD0" w:rsidRPr="008930F9" w:rsidRDefault="008930F9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согласованию)</w:t>
      </w:r>
    </w:p>
    <w:p w:rsidR="00850FD0" w:rsidRP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FD0">
        <w:rPr>
          <w:rFonts w:ascii="Times New Roman" w:hAnsi="Times New Roman"/>
          <w:color w:val="000000"/>
          <w:sz w:val="24"/>
          <w:szCs w:val="24"/>
        </w:rPr>
        <w:t>Неганов</w:t>
      </w:r>
      <w:proofErr w:type="spellEnd"/>
      <w:r w:rsidRPr="00850FD0">
        <w:rPr>
          <w:rFonts w:ascii="Times New Roman" w:hAnsi="Times New Roman"/>
          <w:color w:val="000000"/>
          <w:sz w:val="24"/>
          <w:szCs w:val="24"/>
        </w:rPr>
        <w:t xml:space="preserve"> Николай Валентинович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24155">
        <w:rPr>
          <w:rFonts w:ascii="Times New Roman" w:hAnsi="Times New Roman"/>
          <w:color w:val="000000"/>
          <w:sz w:val="24"/>
          <w:szCs w:val="24"/>
        </w:rPr>
        <w:t>– председатель СПК «Нелюбино»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>(по согласованию)</w:t>
      </w:r>
    </w:p>
    <w:p w:rsidR="00850FD0" w:rsidRP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>Иванов Сергей Анатольевич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850FD0">
        <w:rPr>
          <w:rFonts w:ascii="Times New Roman" w:hAnsi="Times New Roman"/>
          <w:color w:val="000000"/>
          <w:sz w:val="24"/>
          <w:szCs w:val="24"/>
        </w:rPr>
        <w:t xml:space="preserve">– директор ООО </w:t>
      </w:r>
      <w:r w:rsidR="002D2F99">
        <w:rPr>
          <w:rFonts w:ascii="Times New Roman" w:hAnsi="Times New Roman"/>
          <w:color w:val="000000"/>
          <w:sz w:val="24"/>
          <w:szCs w:val="24"/>
        </w:rPr>
        <w:t>«</w:t>
      </w:r>
      <w:r w:rsidRPr="00850FD0">
        <w:rPr>
          <w:rFonts w:ascii="Times New Roman" w:hAnsi="Times New Roman"/>
          <w:color w:val="000000"/>
          <w:sz w:val="24"/>
          <w:szCs w:val="24"/>
        </w:rPr>
        <w:t>Сибирское зерно</w:t>
      </w:r>
      <w:r w:rsidR="002D2F99">
        <w:rPr>
          <w:rFonts w:ascii="Times New Roman" w:hAnsi="Times New Roman"/>
          <w:color w:val="000000"/>
          <w:sz w:val="24"/>
          <w:szCs w:val="24"/>
        </w:rPr>
        <w:t>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>(по согласованию)</w:t>
      </w:r>
    </w:p>
    <w:p w:rsidR="008930F9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 xml:space="preserve">Чистяков Михаил Александрович 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850FD0">
        <w:rPr>
          <w:rFonts w:ascii="Times New Roman" w:hAnsi="Times New Roman"/>
          <w:color w:val="000000"/>
          <w:sz w:val="24"/>
          <w:szCs w:val="24"/>
        </w:rPr>
        <w:t>– генеральный директор ОАО «ТГОК «Ильменит»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 xml:space="preserve">(по </w:t>
      </w:r>
    </w:p>
    <w:p w:rsidR="00850FD0" w:rsidRPr="008930F9" w:rsidRDefault="008930F9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согласованию)</w:t>
      </w:r>
    </w:p>
    <w:p w:rsidR="008930F9" w:rsidRPr="00850FD0" w:rsidRDefault="00850FD0" w:rsidP="0089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0FD0">
        <w:rPr>
          <w:rFonts w:ascii="Times New Roman" w:hAnsi="Times New Roman"/>
          <w:color w:val="000000"/>
          <w:sz w:val="24"/>
          <w:szCs w:val="24"/>
        </w:rPr>
        <w:t xml:space="preserve">Фёдорова Ольга Афанасьевна 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FD0">
        <w:rPr>
          <w:rFonts w:ascii="Times New Roman" w:hAnsi="Times New Roman"/>
          <w:color w:val="000000"/>
          <w:sz w:val="24"/>
          <w:szCs w:val="24"/>
        </w:rPr>
        <w:t>–</w:t>
      </w:r>
      <w:r w:rsidR="002D2F99">
        <w:rPr>
          <w:rFonts w:ascii="Times New Roman" w:hAnsi="Times New Roman"/>
          <w:color w:val="000000"/>
          <w:sz w:val="24"/>
          <w:szCs w:val="24"/>
        </w:rPr>
        <w:t xml:space="preserve"> индивидуальный предприниматель</w:t>
      </w:r>
      <w:r w:rsidR="00893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0F9">
        <w:rPr>
          <w:rFonts w:ascii="Times New Roman" w:hAnsi="Times New Roman"/>
          <w:sz w:val="24"/>
          <w:szCs w:val="24"/>
        </w:rPr>
        <w:t>(по согласованию)</w:t>
      </w:r>
    </w:p>
    <w:p w:rsidR="00850FD0" w:rsidRPr="00850FD0" w:rsidRDefault="00850FD0" w:rsidP="00850FD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037AC" w:rsidRPr="000037AC" w:rsidRDefault="000037AC" w:rsidP="0000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A1" w:rsidRPr="000037AC" w:rsidRDefault="008310A1" w:rsidP="00743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0A1" w:rsidRPr="000037AC" w:rsidRDefault="008310A1" w:rsidP="00193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66B" w:rsidRPr="000037AC" w:rsidRDefault="00C6666B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C6666B" w:rsidRDefault="00C6666B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524155" w:rsidRDefault="00524155" w:rsidP="00A31B90">
      <w:pPr>
        <w:jc w:val="center"/>
        <w:rPr>
          <w:rFonts w:ascii="Times New Roman" w:hAnsi="Times New Roman"/>
          <w:sz w:val="24"/>
          <w:szCs w:val="24"/>
        </w:rPr>
      </w:pPr>
    </w:p>
    <w:p w:rsidR="00E1503E" w:rsidRPr="000037AC" w:rsidRDefault="00E1503E" w:rsidP="00E15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64DB0">
        <w:rPr>
          <w:rFonts w:ascii="Times New Roman" w:hAnsi="Times New Roman"/>
          <w:sz w:val="24"/>
          <w:szCs w:val="24"/>
        </w:rPr>
        <w:t>2</w:t>
      </w:r>
      <w:r w:rsidRPr="000037AC">
        <w:rPr>
          <w:rFonts w:ascii="Times New Roman" w:hAnsi="Times New Roman"/>
          <w:sz w:val="24"/>
          <w:szCs w:val="24"/>
        </w:rPr>
        <w:t xml:space="preserve"> </w:t>
      </w:r>
    </w:p>
    <w:p w:rsidR="00E1503E" w:rsidRPr="000037AC" w:rsidRDefault="00E1503E" w:rsidP="00E15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E1503E" w:rsidRPr="000037AC" w:rsidRDefault="00E1503E" w:rsidP="00E15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>Томского района</w:t>
      </w:r>
    </w:p>
    <w:p w:rsidR="00E1503E" w:rsidRPr="000037AC" w:rsidRDefault="00E1503E" w:rsidP="00E15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7AC">
        <w:rPr>
          <w:rFonts w:ascii="Times New Roman" w:hAnsi="Times New Roman"/>
          <w:sz w:val="24"/>
          <w:szCs w:val="24"/>
        </w:rPr>
        <w:t>от____________№__________</w:t>
      </w:r>
    </w:p>
    <w:p w:rsidR="00E1503E" w:rsidRDefault="00E1503E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3E" w:rsidRDefault="00E1503E" w:rsidP="00A31B9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об Экспертной группе </w:t>
      </w:r>
      <w:r w:rsidR="009A5838" w:rsidRPr="009A5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мониторингу внедрения успешных муниципальных практик на территории </w:t>
      </w:r>
      <w:r w:rsidRPr="009A58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«Томский</w:t>
      </w:r>
      <w:r w:rsidRPr="00E150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p w:rsidR="00171746" w:rsidRDefault="00171746" w:rsidP="00F47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</w:t>
      </w:r>
      <w:r w:rsidRPr="00171746">
        <w:rPr>
          <w:rFonts w:ascii="Times New Roman" w:eastAsia="Times New Roman" w:hAnsi="Times New Roman"/>
          <w:sz w:val="24"/>
          <w:szCs w:val="24"/>
          <w:lang w:eastAsia="ru-RU"/>
        </w:rPr>
        <w:t>Экспертн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171746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552A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174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мониторингу внедрения успешных муниципальных практик на территории муниципального образования «Томский район»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Экспертная группа) создаётся с целью проведения общественной оценки результатов внедрения успешных муниципальных практик на территории муниципального образования «Томский район»</w:t>
      </w:r>
      <w:r w:rsidR="00C261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746" w:rsidRDefault="00171746" w:rsidP="00F47762">
      <w:pPr>
        <w:pStyle w:val="ConsPlusNormal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2.  </w:t>
      </w:r>
      <w:r w:rsidRPr="00171746">
        <w:rPr>
          <w:sz w:val="24"/>
          <w:szCs w:val="24"/>
        </w:rPr>
        <w:t xml:space="preserve">В своей работе </w:t>
      </w:r>
      <w:r w:rsidR="00841C8F">
        <w:rPr>
          <w:sz w:val="24"/>
          <w:szCs w:val="24"/>
        </w:rPr>
        <w:t>Экспертная группа</w:t>
      </w:r>
      <w:r w:rsidRPr="00171746">
        <w:rPr>
          <w:sz w:val="24"/>
          <w:szCs w:val="24"/>
        </w:rPr>
        <w:t xml:space="preserve"> руководствуется законодательством Российской Федерации</w:t>
      </w:r>
      <w:r w:rsidR="00841C8F">
        <w:rPr>
          <w:sz w:val="24"/>
          <w:szCs w:val="24"/>
        </w:rPr>
        <w:t>,</w:t>
      </w:r>
      <w:r w:rsidRPr="00171746">
        <w:rPr>
          <w:sz w:val="24"/>
          <w:szCs w:val="24"/>
        </w:rPr>
        <w:t xml:space="preserve"> Томской области</w:t>
      </w:r>
      <w:r w:rsidR="00841C8F">
        <w:rPr>
          <w:sz w:val="24"/>
          <w:szCs w:val="24"/>
        </w:rPr>
        <w:t xml:space="preserve"> и</w:t>
      </w:r>
      <w:r w:rsidRPr="00171746">
        <w:rPr>
          <w:sz w:val="24"/>
          <w:szCs w:val="24"/>
        </w:rPr>
        <w:t xml:space="preserve"> настоящим Положением.</w:t>
      </w:r>
    </w:p>
    <w:p w:rsidR="00841C8F" w:rsidRDefault="00841C8F" w:rsidP="00F4776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Экспертная группа действует на общественных началах.</w:t>
      </w:r>
    </w:p>
    <w:p w:rsidR="00841C8F" w:rsidRPr="00841C8F" w:rsidRDefault="00841C8F" w:rsidP="00841C8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</w:t>
      </w:r>
      <w:r w:rsidRPr="00841C8F">
        <w:rPr>
          <w:sz w:val="24"/>
          <w:szCs w:val="24"/>
        </w:rPr>
        <w:t xml:space="preserve"> Задачами </w:t>
      </w:r>
      <w:r>
        <w:rPr>
          <w:sz w:val="24"/>
          <w:szCs w:val="24"/>
        </w:rPr>
        <w:t>Экспертной группы</w:t>
      </w:r>
      <w:r w:rsidRPr="00841C8F">
        <w:rPr>
          <w:sz w:val="24"/>
          <w:szCs w:val="24"/>
        </w:rPr>
        <w:t xml:space="preserve"> являются:</w:t>
      </w:r>
    </w:p>
    <w:p w:rsidR="00841C8F" w:rsidRDefault="00841C8F" w:rsidP="0084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определение перечня успешных муниципальных практик для внедрения на территории муниципального образования «Томский район»;</w:t>
      </w:r>
    </w:p>
    <w:p w:rsidR="00841C8F" w:rsidRDefault="00841C8F" w:rsidP="0084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</w:t>
      </w:r>
      <w:r w:rsidR="00F47762">
        <w:rPr>
          <w:rFonts w:ascii="Times New Roman" w:eastAsiaTheme="minorHAnsi" w:hAnsi="Times New Roman"/>
          <w:sz w:val="24"/>
          <w:szCs w:val="24"/>
        </w:rPr>
        <w:t xml:space="preserve">согласование </w:t>
      </w:r>
      <w:r w:rsidRPr="00841C8F">
        <w:rPr>
          <w:rFonts w:ascii="Times New Roman" w:eastAsiaTheme="minorHAnsi" w:hAnsi="Times New Roman"/>
          <w:sz w:val="24"/>
          <w:szCs w:val="24"/>
        </w:rPr>
        <w:t>плана мероприятий (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841C8F">
        <w:rPr>
          <w:rFonts w:ascii="Times New Roman" w:eastAsiaTheme="minorHAnsi" w:hAnsi="Times New Roman"/>
          <w:sz w:val="24"/>
          <w:szCs w:val="24"/>
        </w:rPr>
        <w:t>дорожной карты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841C8F">
        <w:rPr>
          <w:rFonts w:ascii="Times New Roman" w:eastAsiaTheme="minorHAnsi" w:hAnsi="Times New Roman"/>
          <w:sz w:val="24"/>
          <w:szCs w:val="24"/>
        </w:rPr>
        <w:t xml:space="preserve">) по </w:t>
      </w:r>
      <w:r w:rsidR="00F47762">
        <w:rPr>
          <w:rFonts w:ascii="Times New Roman" w:eastAsiaTheme="minorHAnsi" w:hAnsi="Times New Roman"/>
          <w:sz w:val="24"/>
          <w:szCs w:val="24"/>
        </w:rPr>
        <w:t>внедрению успешных муниципальных практик</w:t>
      </w:r>
      <w:r w:rsidR="00834E6C">
        <w:rPr>
          <w:rFonts w:ascii="Times New Roman" w:eastAsiaTheme="minorHAnsi" w:hAnsi="Times New Roman"/>
          <w:sz w:val="24"/>
          <w:szCs w:val="24"/>
        </w:rPr>
        <w:t xml:space="preserve"> на территории муниципального образования «Томский район»</w:t>
      </w:r>
      <w:r w:rsidR="00F47762">
        <w:rPr>
          <w:rFonts w:ascii="Times New Roman" w:eastAsiaTheme="minorHAnsi" w:hAnsi="Times New Roman"/>
          <w:sz w:val="24"/>
          <w:szCs w:val="24"/>
        </w:rPr>
        <w:t>;</w:t>
      </w:r>
    </w:p>
    <w:p w:rsidR="00F47762" w:rsidRDefault="00F47762" w:rsidP="0084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осуществление мониторинга и контроля за ходом выполнения в установленные сроки мероприятий, предусмотренных в плане мероприятий («дорожной карте»), а также принятие ключевых решений по реализации плана мероприятий («дорожной карты»);</w:t>
      </w:r>
    </w:p>
    <w:p w:rsidR="00F47762" w:rsidRPr="00841C8F" w:rsidRDefault="00F47762" w:rsidP="0084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проведение общественной экспертизы результатов внедрения успешных муниципальных практик в порядке, устанавливаемом организационно – распорядительным документом </w:t>
      </w:r>
      <w:r w:rsidR="00552AE6">
        <w:rPr>
          <w:rFonts w:ascii="Times New Roman" w:eastAsiaTheme="minorHAnsi" w:hAnsi="Times New Roman"/>
          <w:sz w:val="24"/>
          <w:szCs w:val="24"/>
        </w:rPr>
        <w:t>Автономной некоммерческой организаци</w:t>
      </w:r>
      <w:r w:rsidR="00834E6C">
        <w:rPr>
          <w:rFonts w:ascii="Times New Roman" w:eastAsiaTheme="minorHAnsi" w:hAnsi="Times New Roman"/>
          <w:sz w:val="24"/>
          <w:szCs w:val="24"/>
        </w:rPr>
        <w:t>и</w:t>
      </w:r>
      <w:r w:rsidR="00552AE6">
        <w:rPr>
          <w:rFonts w:ascii="Times New Roman" w:eastAsiaTheme="minorHAnsi" w:hAnsi="Times New Roman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Агентств</w:t>
      </w:r>
      <w:r w:rsidR="00552AE6">
        <w:rPr>
          <w:rFonts w:ascii="Times New Roman" w:eastAsiaTheme="minorHAnsi" w:hAnsi="Times New Roman"/>
          <w:sz w:val="24"/>
          <w:szCs w:val="24"/>
        </w:rPr>
        <w:t>о стратегических инициатив по продвижению новых проектов»</w:t>
      </w:r>
      <w:r w:rsidR="00764DB0">
        <w:rPr>
          <w:rFonts w:ascii="Times New Roman" w:eastAsiaTheme="minorHAnsi" w:hAnsi="Times New Roman"/>
          <w:sz w:val="24"/>
          <w:szCs w:val="24"/>
        </w:rPr>
        <w:t>.</w:t>
      </w:r>
    </w:p>
    <w:p w:rsidR="00890CDE" w:rsidRDefault="00552AE6" w:rsidP="00552AE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Экспертная группа</w:t>
      </w:r>
      <w:r w:rsidRPr="00552AE6">
        <w:rPr>
          <w:sz w:val="24"/>
          <w:szCs w:val="24"/>
        </w:rPr>
        <w:t xml:space="preserve"> имее</w:t>
      </w:r>
      <w:r>
        <w:rPr>
          <w:sz w:val="24"/>
          <w:szCs w:val="24"/>
        </w:rPr>
        <w:t>т право в установленном порядке</w:t>
      </w:r>
      <w:r w:rsidR="00890CDE">
        <w:rPr>
          <w:sz w:val="24"/>
          <w:szCs w:val="24"/>
        </w:rPr>
        <w:t>:</w:t>
      </w:r>
    </w:p>
    <w:p w:rsidR="00552AE6" w:rsidRPr="00552AE6" w:rsidRDefault="00890CDE" w:rsidP="00552AE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52AE6" w:rsidRPr="00552AE6">
        <w:rPr>
          <w:sz w:val="24"/>
          <w:szCs w:val="24"/>
        </w:rPr>
        <w:t xml:space="preserve"> обращаться в территориальные органы федеральных органов исполнительной власти по Томской области, исполнительные органы государственной власти Томской области, структурные подразделения Администрации Томской области, </w:t>
      </w:r>
      <w:r w:rsidR="00552AE6">
        <w:rPr>
          <w:sz w:val="24"/>
          <w:szCs w:val="24"/>
        </w:rPr>
        <w:t xml:space="preserve">структурные подразделения Администрации </w:t>
      </w:r>
      <w:r w:rsidR="00834E6C">
        <w:rPr>
          <w:sz w:val="24"/>
          <w:szCs w:val="24"/>
        </w:rPr>
        <w:t>Т</w:t>
      </w:r>
      <w:r w:rsidR="00552AE6">
        <w:rPr>
          <w:sz w:val="24"/>
          <w:szCs w:val="24"/>
        </w:rPr>
        <w:t>омского района</w:t>
      </w:r>
      <w:r w:rsidR="00552AE6" w:rsidRPr="00552AE6">
        <w:rPr>
          <w:sz w:val="24"/>
          <w:szCs w:val="24"/>
        </w:rPr>
        <w:t>, к субъектам естественных монополий, в организации инфраструктуры поддержки предпринимательства, общественные организации, представляющие интересы малого и среднего предпринимательства, и другие организации за получением документов и материалов по вопросам своей деятельности</w:t>
      </w:r>
      <w:r>
        <w:rPr>
          <w:sz w:val="24"/>
          <w:szCs w:val="24"/>
        </w:rPr>
        <w:t>;</w:t>
      </w:r>
    </w:p>
    <w:p w:rsidR="00890CDE" w:rsidRPr="00890CDE" w:rsidRDefault="00890CDE" w:rsidP="00890CDE">
      <w:pPr>
        <w:pStyle w:val="ConsPlusNormal"/>
        <w:ind w:firstLine="539"/>
        <w:jc w:val="both"/>
        <w:rPr>
          <w:sz w:val="24"/>
          <w:szCs w:val="24"/>
        </w:rPr>
      </w:pPr>
      <w:r w:rsidRPr="00890CDE">
        <w:rPr>
          <w:sz w:val="24"/>
          <w:szCs w:val="24"/>
        </w:rPr>
        <w:t xml:space="preserve">2) привлекать к участию в работе </w:t>
      </w:r>
      <w:r>
        <w:rPr>
          <w:sz w:val="24"/>
          <w:szCs w:val="24"/>
        </w:rPr>
        <w:t>Экспертной группы</w:t>
      </w:r>
      <w:r w:rsidRPr="00890CDE">
        <w:rPr>
          <w:sz w:val="24"/>
          <w:szCs w:val="24"/>
        </w:rPr>
        <w:t xml:space="preserve"> инвесторов, экспертов, консультантов и иных специалистов для разрешения вопросов, требующих специальных знаний.</w:t>
      </w:r>
    </w:p>
    <w:p w:rsidR="00FD053D" w:rsidRDefault="00FD053D" w:rsidP="00890CDE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41C8F">
        <w:rPr>
          <w:sz w:val="24"/>
          <w:szCs w:val="24"/>
        </w:rPr>
        <w:t xml:space="preserve">. </w:t>
      </w:r>
      <w:r w:rsidR="00552AE6" w:rsidRPr="00552AE6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>Экспертной группы</w:t>
      </w:r>
      <w:r w:rsidR="00552AE6" w:rsidRPr="00552AE6">
        <w:rPr>
          <w:sz w:val="24"/>
          <w:szCs w:val="24"/>
        </w:rPr>
        <w:t xml:space="preserve"> формируется из представителей </w:t>
      </w:r>
      <w:r w:rsidRPr="009A7D3C">
        <w:rPr>
          <w:sz w:val="24"/>
          <w:szCs w:val="24"/>
        </w:rPr>
        <w:t>объединений предпринимателей, членов региональных и местных общественных палат, лиц, осуществляющих инвестиционную и предпринимательскую деятельность, и иных лиц</w:t>
      </w:r>
      <w:r>
        <w:rPr>
          <w:sz w:val="24"/>
          <w:szCs w:val="24"/>
        </w:rPr>
        <w:t>.</w:t>
      </w:r>
      <w:r w:rsidRPr="00552AE6">
        <w:rPr>
          <w:sz w:val="24"/>
          <w:szCs w:val="24"/>
        </w:rPr>
        <w:t xml:space="preserve"> </w:t>
      </w:r>
    </w:p>
    <w:p w:rsidR="00552AE6" w:rsidRPr="00552AE6" w:rsidRDefault="00552AE6" w:rsidP="00FD053D">
      <w:pPr>
        <w:pStyle w:val="ConsPlusNormal"/>
        <w:ind w:firstLine="540"/>
        <w:jc w:val="both"/>
        <w:rPr>
          <w:sz w:val="24"/>
          <w:szCs w:val="24"/>
        </w:rPr>
      </w:pPr>
      <w:r w:rsidRPr="00552AE6">
        <w:rPr>
          <w:sz w:val="24"/>
          <w:szCs w:val="24"/>
        </w:rPr>
        <w:t xml:space="preserve">7. В состав </w:t>
      </w:r>
      <w:r w:rsidR="00FD053D">
        <w:rPr>
          <w:sz w:val="24"/>
          <w:szCs w:val="24"/>
        </w:rPr>
        <w:t>Экспертной группы</w:t>
      </w:r>
      <w:r w:rsidRPr="00552AE6">
        <w:rPr>
          <w:sz w:val="24"/>
          <w:szCs w:val="24"/>
        </w:rPr>
        <w:t xml:space="preserve"> входят </w:t>
      </w:r>
      <w:r w:rsidR="00FD053D">
        <w:rPr>
          <w:sz w:val="24"/>
          <w:szCs w:val="24"/>
        </w:rPr>
        <w:t>руководитель Экспертной группы</w:t>
      </w:r>
      <w:r w:rsidRPr="00552AE6">
        <w:rPr>
          <w:sz w:val="24"/>
          <w:szCs w:val="24"/>
        </w:rPr>
        <w:t xml:space="preserve">, </w:t>
      </w:r>
      <w:r w:rsidR="00FD053D">
        <w:rPr>
          <w:sz w:val="24"/>
          <w:szCs w:val="24"/>
        </w:rPr>
        <w:t>заместитель руководителя Экспертной группы</w:t>
      </w:r>
      <w:r w:rsidR="00764DB0">
        <w:rPr>
          <w:sz w:val="24"/>
          <w:szCs w:val="24"/>
        </w:rPr>
        <w:t>, координатор Экспертной группы</w:t>
      </w:r>
      <w:r w:rsidRPr="00552AE6">
        <w:rPr>
          <w:sz w:val="24"/>
          <w:szCs w:val="24"/>
        </w:rPr>
        <w:t xml:space="preserve"> и члены </w:t>
      </w:r>
      <w:r w:rsidR="00FD053D">
        <w:rPr>
          <w:sz w:val="24"/>
          <w:szCs w:val="24"/>
        </w:rPr>
        <w:t>Экспертной группы</w:t>
      </w:r>
      <w:r w:rsidRPr="00552AE6">
        <w:rPr>
          <w:sz w:val="24"/>
          <w:szCs w:val="24"/>
        </w:rPr>
        <w:t>.</w:t>
      </w:r>
    </w:p>
    <w:p w:rsidR="00552AE6" w:rsidRPr="00552AE6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t xml:space="preserve">8. </w:t>
      </w:r>
      <w:r w:rsidR="00FD053D">
        <w:rPr>
          <w:rFonts w:ascii="Times New Roman" w:eastAsiaTheme="minorHAnsi" w:hAnsi="Times New Roman"/>
          <w:sz w:val="24"/>
          <w:szCs w:val="24"/>
        </w:rPr>
        <w:t>Руководитель 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>:</w:t>
      </w:r>
    </w:p>
    <w:p w:rsidR="00552AE6" w:rsidRPr="00552AE6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t xml:space="preserve">1) осуществляет общее руководство работой </w:t>
      </w:r>
      <w:r w:rsidR="00FD053D">
        <w:rPr>
          <w:rFonts w:ascii="Times New Roman" w:eastAsiaTheme="minorHAnsi" w:hAnsi="Times New Roman"/>
          <w:sz w:val="24"/>
          <w:szCs w:val="24"/>
        </w:rPr>
        <w:t>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>;</w:t>
      </w:r>
    </w:p>
    <w:p w:rsidR="00552AE6" w:rsidRPr="00552AE6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t xml:space="preserve">2) определяет дату, время и место проведения заседаний </w:t>
      </w:r>
      <w:r w:rsidR="00FD053D">
        <w:rPr>
          <w:rFonts w:ascii="Times New Roman" w:eastAsiaTheme="minorHAnsi" w:hAnsi="Times New Roman"/>
          <w:sz w:val="24"/>
          <w:szCs w:val="24"/>
        </w:rPr>
        <w:t>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>;</w:t>
      </w:r>
    </w:p>
    <w:p w:rsidR="00552AE6" w:rsidRPr="00552AE6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t>3) утверждает повестк</w:t>
      </w:r>
      <w:r w:rsidR="00834E6C">
        <w:rPr>
          <w:rFonts w:ascii="Times New Roman" w:eastAsiaTheme="minorHAnsi" w:hAnsi="Times New Roman"/>
          <w:sz w:val="24"/>
          <w:szCs w:val="24"/>
        </w:rPr>
        <w:t>и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 заседани</w:t>
      </w:r>
      <w:r w:rsidR="00834E6C">
        <w:rPr>
          <w:rFonts w:ascii="Times New Roman" w:eastAsiaTheme="minorHAnsi" w:hAnsi="Times New Roman"/>
          <w:sz w:val="24"/>
          <w:szCs w:val="24"/>
        </w:rPr>
        <w:t>й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 </w:t>
      </w:r>
      <w:r w:rsidR="00FD053D">
        <w:rPr>
          <w:rFonts w:ascii="Times New Roman" w:eastAsiaTheme="minorHAnsi" w:hAnsi="Times New Roman"/>
          <w:sz w:val="24"/>
          <w:szCs w:val="24"/>
        </w:rPr>
        <w:t>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>;</w:t>
      </w:r>
    </w:p>
    <w:p w:rsidR="00FD053D" w:rsidRPr="00FD053D" w:rsidRDefault="00FD053D" w:rsidP="00FD053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52AE6" w:rsidRPr="00552AE6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Pr="00FD053D">
        <w:rPr>
          <w:sz w:val="24"/>
          <w:szCs w:val="24"/>
        </w:rPr>
        <w:t>одписывает протоколы заседаний Экспертной группы и другие документы Экспертной группы</w:t>
      </w:r>
      <w:r>
        <w:rPr>
          <w:sz w:val="24"/>
          <w:szCs w:val="24"/>
        </w:rPr>
        <w:t>;</w:t>
      </w:r>
    </w:p>
    <w:p w:rsidR="00FD053D" w:rsidRDefault="00FD053D" w:rsidP="00FD053D">
      <w:pPr>
        <w:pStyle w:val="ConsPlusNormal"/>
        <w:ind w:firstLine="540"/>
        <w:jc w:val="both"/>
        <w:rPr>
          <w:sz w:val="24"/>
          <w:szCs w:val="24"/>
        </w:rPr>
      </w:pPr>
      <w:r w:rsidRPr="00FD053D">
        <w:rPr>
          <w:sz w:val="24"/>
          <w:szCs w:val="24"/>
        </w:rPr>
        <w:t xml:space="preserve"> 5) в отсутствие </w:t>
      </w:r>
      <w:r>
        <w:rPr>
          <w:sz w:val="24"/>
          <w:szCs w:val="24"/>
        </w:rPr>
        <w:t>руководителя Экспертной группы</w:t>
      </w:r>
      <w:r w:rsidRPr="00FD053D">
        <w:rPr>
          <w:sz w:val="24"/>
          <w:szCs w:val="24"/>
        </w:rPr>
        <w:t xml:space="preserve"> его функции выполняет заместитель </w:t>
      </w:r>
      <w:r>
        <w:rPr>
          <w:sz w:val="24"/>
          <w:szCs w:val="24"/>
        </w:rPr>
        <w:t>руководителя Экспертной группы</w:t>
      </w:r>
      <w:r w:rsidR="00890CDE">
        <w:rPr>
          <w:sz w:val="24"/>
          <w:szCs w:val="24"/>
        </w:rPr>
        <w:t>.</w:t>
      </w:r>
    </w:p>
    <w:p w:rsidR="00890CDE" w:rsidRPr="00FD053D" w:rsidRDefault="00890CDE" w:rsidP="00D4005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D40051">
        <w:rPr>
          <w:sz w:val="24"/>
          <w:szCs w:val="24"/>
        </w:rPr>
        <w:t xml:space="preserve"> Координатор Экспертной группы осуществляет координацию работы Экспертной группы.</w:t>
      </w:r>
    </w:p>
    <w:p w:rsidR="00E42795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lastRenderedPageBreak/>
        <w:t>1</w:t>
      </w:r>
      <w:r w:rsidR="00D91288">
        <w:rPr>
          <w:rFonts w:ascii="Times New Roman" w:eastAsiaTheme="minorHAnsi" w:hAnsi="Times New Roman"/>
          <w:sz w:val="24"/>
          <w:szCs w:val="24"/>
        </w:rPr>
        <w:t>0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. Заседания </w:t>
      </w:r>
      <w:r w:rsidR="00E42795">
        <w:rPr>
          <w:rFonts w:ascii="Times New Roman" w:eastAsiaTheme="minorHAnsi" w:hAnsi="Times New Roman"/>
          <w:sz w:val="24"/>
          <w:szCs w:val="24"/>
        </w:rPr>
        <w:t>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 проводятся по мере необходимости</w:t>
      </w:r>
      <w:r w:rsidR="00E42795">
        <w:rPr>
          <w:rFonts w:ascii="Times New Roman" w:eastAsiaTheme="minorHAnsi" w:hAnsi="Times New Roman"/>
          <w:sz w:val="24"/>
          <w:szCs w:val="24"/>
        </w:rPr>
        <w:t>.</w:t>
      </w:r>
    </w:p>
    <w:p w:rsidR="00552AE6" w:rsidRPr="00552AE6" w:rsidRDefault="00552AE6" w:rsidP="005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52AE6">
        <w:rPr>
          <w:rFonts w:ascii="Times New Roman" w:eastAsiaTheme="minorHAnsi" w:hAnsi="Times New Roman"/>
          <w:sz w:val="24"/>
          <w:szCs w:val="24"/>
        </w:rPr>
        <w:t>1</w:t>
      </w:r>
      <w:r w:rsidR="00D91288">
        <w:rPr>
          <w:rFonts w:ascii="Times New Roman" w:eastAsiaTheme="minorHAnsi" w:hAnsi="Times New Roman"/>
          <w:sz w:val="24"/>
          <w:szCs w:val="24"/>
        </w:rPr>
        <w:t>1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. Заседание </w:t>
      </w:r>
      <w:r w:rsidR="00F468C4">
        <w:rPr>
          <w:rFonts w:ascii="Times New Roman" w:eastAsiaTheme="minorHAnsi" w:hAnsi="Times New Roman"/>
          <w:sz w:val="24"/>
          <w:szCs w:val="24"/>
        </w:rPr>
        <w:t>Экспертной группы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 считается правомочным, если на нем присутствует не менее </w:t>
      </w:r>
      <w:r w:rsidR="00F468C4">
        <w:rPr>
          <w:rFonts w:ascii="Times New Roman" w:eastAsiaTheme="minorHAnsi" w:hAnsi="Times New Roman"/>
          <w:sz w:val="24"/>
          <w:szCs w:val="24"/>
        </w:rPr>
        <w:t>половины</w:t>
      </w:r>
      <w:r w:rsidRPr="00552AE6">
        <w:rPr>
          <w:rFonts w:ascii="Times New Roman" w:eastAsiaTheme="minorHAnsi" w:hAnsi="Times New Roman"/>
          <w:sz w:val="24"/>
          <w:szCs w:val="24"/>
        </w:rPr>
        <w:t xml:space="preserve"> ее членов.</w:t>
      </w:r>
    </w:p>
    <w:p w:rsidR="00D91288" w:rsidRDefault="00D91288" w:rsidP="00D91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12. Обеспечение работы Экспертной группы </w:t>
      </w:r>
      <w:r w:rsidRPr="00890CDE">
        <w:rPr>
          <w:rFonts w:ascii="Times New Roman" w:eastAsiaTheme="minorHAnsi" w:hAnsi="Times New Roman"/>
          <w:sz w:val="24"/>
          <w:szCs w:val="24"/>
        </w:rPr>
        <w:t xml:space="preserve">осуществляет </w:t>
      </w:r>
      <w:r>
        <w:rPr>
          <w:rFonts w:ascii="Times New Roman" w:eastAsiaTheme="minorHAnsi" w:hAnsi="Times New Roman"/>
          <w:sz w:val="24"/>
          <w:szCs w:val="24"/>
        </w:rPr>
        <w:t>Управление по экономической политике и муниципальным ресурсам Администрации Томского района</w:t>
      </w:r>
      <w:r w:rsidRPr="00890CDE">
        <w:rPr>
          <w:rFonts w:ascii="Times New Roman" w:eastAsiaTheme="minorHAnsi" w:hAnsi="Times New Roman"/>
          <w:sz w:val="24"/>
          <w:szCs w:val="24"/>
        </w:rPr>
        <w:t xml:space="preserve"> (уполномоченный орган), котор</w:t>
      </w:r>
      <w:r w:rsidR="00834E6C">
        <w:rPr>
          <w:rFonts w:ascii="Times New Roman" w:eastAsiaTheme="minorHAnsi" w:hAnsi="Times New Roman"/>
          <w:sz w:val="24"/>
          <w:szCs w:val="24"/>
        </w:rPr>
        <w:t>ое</w:t>
      </w:r>
      <w:r w:rsidRPr="00890CDE">
        <w:rPr>
          <w:rFonts w:ascii="Times New Roman" w:eastAsiaTheme="minorHAnsi" w:hAnsi="Times New Roman"/>
          <w:sz w:val="24"/>
          <w:szCs w:val="24"/>
        </w:rPr>
        <w:t>:</w:t>
      </w:r>
    </w:p>
    <w:p w:rsidR="00D91288" w:rsidRPr="00E42795" w:rsidRDefault="00D91288" w:rsidP="00D91288">
      <w:pPr>
        <w:pStyle w:val="ConsPlusNormal"/>
        <w:ind w:firstLine="540"/>
        <w:jc w:val="both"/>
        <w:rPr>
          <w:sz w:val="24"/>
          <w:szCs w:val="24"/>
        </w:rPr>
      </w:pPr>
      <w:r w:rsidRPr="00552AE6">
        <w:rPr>
          <w:sz w:val="24"/>
          <w:szCs w:val="24"/>
        </w:rPr>
        <w:t xml:space="preserve">1) </w:t>
      </w:r>
      <w:r w:rsidRPr="00E42795">
        <w:rPr>
          <w:sz w:val="24"/>
          <w:szCs w:val="24"/>
        </w:rPr>
        <w:t>осуществляет информационное, организационное, материально-техническое и иное обеспечение деятельности Экспертной группы;</w:t>
      </w:r>
    </w:p>
    <w:p w:rsidR="00D91288" w:rsidRPr="00E42795" w:rsidRDefault="00D91288" w:rsidP="00D91288">
      <w:pPr>
        <w:pStyle w:val="ConsPlusNormal"/>
        <w:ind w:firstLine="540"/>
        <w:jc w:val="both"/>
        <w:rPr>
          <w:sz w:val="24"/>
          <w:szCs w:val="24"/>
        </w:rPr>
      </w:pPr>
      <w:r w:rsidRPr="00E42795">
        <w:rPr>
          <w:sz w:val="24"/>
          <w:szCs w:val="24"/>
        </w:rPr>
        <w:t>2) готовит повестки заседаний Экспертной группы;</w:t>
      </w:r>
    </w:p>
    <w:p w:rsidR="00F468C4" w:rsidRPr="00F468C4" w:rsidRDefault="00F468C4" w:rsidP="00F468C4">
      <w:pPr>
        <w:pStyle w:val="Default"/>
        <w:jc w:val="both"/>
      </w:pPr>
      <w:r>
        <w:t xml:space="preserve">         3</w:t>
      </w:r>
      <w:r w:rsidRPr="00F468C4">
        <w:t xml:space="preserve">) </w:t>
      </w:r>
      <w:r>
        <w:t xml:space="preserve">осуществляет </w:t>
      </w:r>
      <w:r w:rsidRPr="00F468C4">
        <w:t xml:space="preserve">рассылку членам Экспертной группы материалов и документов для рассмотрения на заседании Экспертной группы; </w:t>
      </w:r>
    </w:p>
    <w:p w:rsidR="00D40051" w:rsidRPr="00D40051" w:rsidRDefault="00D40051" w:rsidP="00D40051">
      <w:pPr>
        <w:pStyle w:val="ConsPlusNormal"/>
        <w:ind w:firstLine="540"/>
        <w:jc w:val="both"/>
        <w:rPr>
          <w:sz w:val="24"/>
          <w:szCs w:val="24"/>
        </w:rPr>
      </w:pPr>
      <w:r w:rsidRPr="00D40051">
        <w:rPr>
          <w:color w:val="000000"/>
          <w:sz w:val="24"/>
          <w:szCs w:val="24"/>
        </w:rPr>
        <w:t>4)</w:t>
      </w:r>
      <w:r w:rsidR="00F468C4" w:rsidRPr="00D400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готовит и осуществляет</w:t>
      </w:r>
      <w:r w:rsidRPr="00D40051">
        <w:rPr>
          <w:sz w:val="24"/>
          <w:szCs w:val="24"/>
        </w:rPr>
        <w:t xml:space="preserve"> рассылку протоколов заседаний Экспертной группы; </w:t>
      </w:r>
    </w:p>
    <w:p w:rsidR="00D91288" w:rsidRPr="00E42795" w:rsidRDefault="00D40051" w:rsidP="00D4005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1288">
        <w:rPr>
          <w:sz w:val="24"/>
          <w:szCs w:val="24"/>
        </w:rPr>
        <w:t xml:space="preserve">) </w:t>
      </w:r>
      <w:r w:rsidR="00D91288" w:rsidRPr="00E42795">
        <w:rPr>
          <w:sz w:val="24"/>
          <w:szCs w:val="24"/>
        </w:rPr>
        <w:t xml:space="preserve">осуществляет контроль и учет исполнения решений </w:t>
      </w:r>
      <w:r w:rsidR="00D91288">
        <w:rPr>
          <w:sz w:val="24"/>
          <w:szCs w:val="24"/>
        </w:rPr>
        <w:t>Экспертной группы</w:t>
      </w:r>
      <w:r w:rsidR="00D91288" w:rsidRPr="00E42795">
        <w:rPr>
          <w:sz w:val="24"/>
          <w:szCs w:val="24"/>
        </w:rPr>
        <w:t>, ведет дела и обеспечивает сохранность документов</w:t>
      </w:r>
      <w:r w:rsidR="00D91288">
        <w:rPr>
          <w:sz w:val="24"/>
          <w:szCs w:val="24"/>
        </w:rPr>
        <w:t>;</w:t>
      </w:r>
    </w:p>
    <w:p w:rsidR="00D91288" w:rsidRPr="00552AE6" w:rsidRDefault="00D40051" w:rsidP="00D91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D91288">
        <w:rPr>
          <w:rFonts w:ascii="Times New Roman" w:eastAsiaTheme="minorHAnsi" w:hAnsi="Times New Roman"/>
          <w:sz w:val="24"/>
          <w:szCs w:val="24"/>
        </w:rPr>
        <w:t xml:space="preserve">) </w:t>
      </w:r>
      <w:r w:rsidR="00D91288" w:rsidRPr="00E42795">
        <w:rPr>
          <w:rFonts w:ascii="Times New Roman" w:eastAsiaTheme="minorHAnsi" w:hAnsi="Times New Roman"/>
          <w:sz w:val="24"/>
          <w:szCs w:val="24"/>
        </w:rPr>
        <w:t xml:space="preserve">осуществляет подготовку запросов, проектов решений, заключений, </w:t>
      </w:r>
      <w:r w:rsidR="00D91288">
        <w:rPr>
          <w:rFonts w:ascii="Times New Roman" w:eastAsiaTheme="minorHAnsi" w:hAnsi="Times New Roman"/>
          <w:sz w:val="24"/>
          <w:szCs w:val="24"/>
        </w:rPr>
        <w:t>других материалов и документов.</w:t>
      </w:r>
    </w:p>
    <w:p w:rsidR="00841C8F" w:rsidRPr="00171746" w:rsidRDefault="00841C8F" w:rsidP="00552AE6">
      <w:pPr>
        <w:pStyle w:val="ConsPlusNormal"/>
        <w:jc w:val="both"/>
        <w:rPr>
          <w:sz w:val="24"/>
          <w:szCs w:val="24"/>
        </w:rPr>
      </w:pPr>
    </w:p>
    <w:p w:rsidR="00E1503E" w:rsidRPr="00171746" w:rsidRDefault="00E1503E" w:rsidP="001717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3E" w:rsidRDefault="00E1503E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A31B9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DB0" w:rsidRDefault="00764DB0" w:rsidP="003F6CD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64DB0" w:rsidSect="008930F9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C82EA4"/>
    <w:multiLevelType w:val="hybridMultilevel"/>
    <w:tmpl w:val="D8EA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BCF"/>
    <w:multiLevelType w:val="hybridMultilevel"/>
    <w:tmpl w:val="60565A04"/>
    <w:lvl w:ilvl="0" w:tplc="8F58C656">
      <w:start w:val="1"/>
      <w:numFmt w:val="decimal"/>
      <w:pStyle w:val="1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9345B41"/>
    <w:multiLevelType w:val="hybridMultilevel"/>
    <w:tmpl w:val="A40C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A"/>
    <w:rsid w:val="000037AC"/>
    <w:rsid w:val="00056BDD"/>
    <w:rsid w:val="000820CC"/>
    <w:rsid w:val="00086D29"/>
    <w:rsid w:val="00095CD3"/>
    <w:rsid w:val="000A538F"/>
    <w:rsid w:val="000E39F3"/>
    <w:rsid w:val="0012063D"/>
    <w:rsid w:val="00171746"/>
    <w:rsid w:val="001933FE"/>
    <w:rsid w:val="001F3C16"/>
    <w:rsid w:val="002000CA"/>
    <w:rsid w:val="00255196"/>
    <w:rsid w:val="0025641C"/>
    <w:rsid w:val="002575E1"/>
    <w:rsid w:val="00283067"/>
    <w:rsid w:val="002D2F99"/>
    <w:rsid w:val="002F6E44"/>
    <w:rsid w:val="00317F05"/>
    <w:rsid w:val="00333992"/>
    <w:rsid w:val="00385A30"/>
    <w:rsid w:val="00397E4A"/>
    <w:rsid w:val="003E77E5"/>
    <w:rsid w:val="003F6CD6"/>
    <w:rsid w:val="00433FDF"/>
    <w:rsid w:val="00443095"/>
    <w:rsid w:val="004871A2"/>
    <w:rsid w:val="00494CF7"/>
    <w:rsid w:val="00524155"/>
    <w:rsid w:val="00541632"/>
    <w:rsid w:val="00552AE6"/>
    <w:rsid w:val="00582B2C"/>
    <w:rsid w:val="00600146"/>
    <w:rsid w:val="006B0A9D"/>
    <w:rsid w:val="00713029"/>
    <w:rsid w:val="00740F79"/>
    <w:rsid w:val="007432C9"/>
    <w:rsid w:val="00764DB0"/>
    <w:rsid w:val="007E1459"/>
    <w:rsid w:val="007F19D6"/>
    <w:rsid w:val="007F2FEC"/>
    <w:rsid w:val="00807E71"/>
    <w:rsid w:val="008310A1"/>
    <w:rsid w:val="00834E6C"/>
    <w:rsid w:val="00841C8F"/>
    <w:rsid w:val="00850FD0"/>
    <w:rsid w:val="0088743E"/>
    <w:rsid w:val="00890CDE"/>
    <w:rsid w:val="008930F9"/>
    <w:rsid w:val="008F213C"/>
    <w:rsid w:val="009320E5"/>
    <w:rsid w:val="00934A92"/>
    <w:rsid w:val="00953BC0"/>
    <w:rsid w:val="00970970"/>
    <w:rsid w:val="0098327A"/>
    <w:rsid w:val="009A5838"/>
    <w:rsid w:val="009C4319"/>
    <w:rsid w:val="00A11365"/>
    <w:rsid w:val="00A31B90"/>
    <w:rsid w:val="00AA17D1"/>
    <w:rsid w:val="00AE7D57"/>
    <w:rsid w:val="00B33C78"/>
    <w:rsid w:val="00BB2AB3"/>
    <w:rsid w:val="00C261E6"/>
    <w:rsid w:val="00C473EF"/>
    <w:rsid w:val="00C61086"/>
    <w:rsid w:val="00C6577D"/>
    <w:rsid w:val="00C6666B"/>
    <w:rsid w:val="00C7238C"/>
    <w:rsid w:val="00C75378"/>
    <w:rsid w:val="00C85920"/>
    <w:rsid w:val="00CA0FDA"/>
    <w:rsid w:val="00CA7664"/>
    <w:rsid w:val="00CC0333"/>
    <w:rsid w:val="00CE17C0"/>
    <w:rsid w:val="00CE2473"/>
    <w:rsid w:val="00CE6B86"/>
    <w:rsid w:val="00D40051"/>
    <w:rsid w:val="00D542ED"/>
    <w:rsid w:val="00D91288"/>
    <w:rsid w:val="00DB7BDA"/>
    <w:rsid w:val="00DF0814"/>
    <w:rsid w:val="00E1503E"/>
    <w:rsid w:val="00E42795"/>
    <w:rsid w:val="00E65589"/>
    <w:rsid w:val="00EC123A"/>
    <w:rsid w:val="00ED1031"/>
    <w:rsid w:val="00F25FF8"/>
    <w:rsid w:val="00F468C4"/>
    <w:rsid w:val="00F47762"/>
    <w:rsid w:val="00F56059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C238-03C9-4C14-88C2-B278D3E0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0F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" w:hAnsi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A0FDA"/>
    <w:pPr>
      <w:keepNext/>
      <w:numPr>
        <w:ilvl w:val="6"/>
        <w:numId w:val="1"/>
      </w:numPr>
      <w:tabs>
        <w:tab w:val="left" w:pos="4678"/>
      </w:tabs>
      <w:suppressAutoHyphens/>
      <w:spacing w:after="0" w:line="240" w:lineRule="auto"/>
      <w:ind w:left="0" w:right="567" w:firstLine="720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FDA"/>
    <w:rPr>
      <w:rFonts w:ascii="Times New Roman" w:eastAsia="Arial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CA0FD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11">
    <w:name w:val="Основной текст1"/>
    <w:basedOn w:val="a"/>
    <w:rsid w:val="00CA0FDA"/>
    <w:pPr>
      <w:suppressAutoHyphens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a3">
    <w:name w:val="реквизитПодпись"/>
    <w:basedOn w:val="a"/>
    <w:rsid w:val="00CA0FDA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2">
    <w:name w:val="Название1"/>
    <w:basedOn w:val="a"/>
    <w:rsid w:val="00CA0FDA"/>
    <w:pPr>
      <w:suppressAutoHyphens/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customStyle="1" w:styleId="13">
    <w:name w:val="Обычный1"/>
    <w:rsid w:val="00CA0F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5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7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83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4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Калашникова</dc:creator>
  <cp:keywords/>
  <dc:description/>
  <cp:lastModifiedBy>Галина Калашникова</cp:lastModifiedBy>
  <cp:revision>19</cp:revision>
  <cp:lastPrinted>2015-10-20T08:35:00Z</cp:lastPrinted>
  <dcterms:created xsi:type="dcterms:W3CDTF">2015-10-19T06:53:00Z</dcterms:created>
  <dcterms:modified xsi:type="dcterms:W3CDTF">2016-02-05T05:32:00Z</dcterms:modified>
</cp:coreProperties>
</file>